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D5A19" w14:textId="3D53B8D5" w:rsidR="00A239B0" w:rsidRDefault="00E147E0" w:rsidP="00A53241">
      <w:pPr>
        <w:pStyle w:val="Heading1"/>
      </w:pPr>
      <w:r>
        <w:t>Church of the Annunciation</w:t>
      </w:r>
    </w:p>
    <w:p w14:paraId="1D9EF3A0" w14:textId="77777777" w:rsidR="00DA3E15" w:rsidRPr="00DA3E15" w:rsidRDefault="00DA3E15" w:rsidP="00DA3E15"/>
    <w:p w14:paraId="1E36606E" w14:textId="689C74E2" w:rsidR="00A239B0" w:rsidRDefault="00A239B0" w:rsidP="000F6DE8">
      <w:pPr>
        <w:keepLines/>
        <w:spacing w:line="240" w:lineRule="auto"/>
        <w:rPr>
          <w:b/>
          <w:u w:val="single"/>
        </w:rPr>
      </w:pPr>
      <w:r w:rsidRPr="005E4F45">
        <w:rPr>
          <w:b/>
          <w:u w:val="single"/>
        </w:rPr>
        <w:t>Parish Financial Report f</w:t>
      </w:r>
      <w:r w:rsidR="00E147E0">
        <w:rPr>
          <w:b/>
          <w:u w:val="single"/>
        </w:rPr>
        <w:t>or the Year of September 1, 20</w:t>
      </w:r>
      <w:r w:rsidR="0065684D">
        <w:rPr>
          <w:b/>
          <w:u w:val="single"/>
        </w:rPr>
        <w:t>2</w:t>
      </w:r>
      <w:r w:rsidR="002B560C">
        <w:rPr>
          <w:b/>
          <w:u w:val="single"/>
        </w:rPr>
        <w:t>2</w:t>
      </w:r>
      <w:r w:rsidR="00E147E0">
        <w:rPr>
          <w:b/>
          <w:u w:val="single"/>
        </w:rPr>
        <w:t>-August 31, 20</w:t>
      </w:r>
      <w:r w:rsidR="005379FA">
        <w:rPr>
          <w:b/>
          <w:u w:val="single"/>
        </w:rPr>
        <w:t>2</w:t>
      </w:r>
      <w:r w:rsidR="002B560C">
        <w:rPr>
          <w:b/>
          <w:u w:val="single"/>
        </w:rPr>
        <w:t>3</w:t>
      </w:r>
    </w:p>
    <w:p w14:paraId="5617A8AC" w14:textId="39C56FBF" w:rsidR="005379FA" w:rsidRDefault="006C0DC0" w:rsidP="0025577B">
      <w:r>
        <w:t xml:space="preserve">The Parish continues to maintain a positive </w:t>
      </w:r>
      <w:r w:rsidR="00A2473F">
        <w:t>O</w:t>
      </w:r>
      <w:r w:rsidR="00053817">
        <w:t xml:space="preserve">perating </w:t>
      </w:r>
      <w:r w:rsidR="00A2473F">
        <w:t>S</w:t>
      </w:r>
      <w:r w:rsidR="00053817">
        <w:t>urplus</w:t>
      </w:r>
      <w:r w:rsidR="0038142F">
        <w:t xml:space="preserve"> (Total </w:t>
      </w:r>
      <w:r w:rsidR="009A2A32">
        <w:t>Receipts less Total Operating Expenditures)</w:t>
      </w:r>
      <w:r w:rsidR="00053817">
        <w:t xml:space="preserve"> </w:t>
      </w:r>
      <w:r w:rsidR="005379FA">
        <w:t xml:space="preserve">of </w:t>
      </w:r>
      <w:r w:rsidR="00DA04AD">
        <w:t>$</w:t>
      </w:r>
      <w:r w:rsidR="008F2D45">
        <w:t>79</w:t>
      </w:r>
      <w:r w:rsidR="001E14DB">
        <w:t>,</w:t>
      </w:r>
      <w:r w:rsidR="008F2D45">
        <w:t>243</w:t>
      </w:r>
      <w:r w:rsidR="00D92FCF">
        <w:t xml:space="preserve"> </w:t>
      </w:r>
      <w:r w:rsidR="005379FA">
        <w:t>for the fiscal year ending on August 31, 202</w:t>
      </w:r>
      <w:r w:rsidR="008F2D45">
        <w:t>3</w:t>
      </w:r>
      <w:r w:rsidR="009A2A32">
        <w:t xml:space="preserve">. </w:t>
      </w:r>
      <w:r w:rsidR="007D46E5">
        <w:t>However, t</w:t>
      </w:r>
      <w:r w:rsidR="009A2A32">
        <w:t>h</w:t>
      </w:r>
      <w:r w:rsidR="002D42CE">
        <w:t xml:space="preserve">e surplus is 65% lower than </w:t>
      </w:r>
      <w:r w:rsidR="007F09D0">
        <w:t>the prior year</w:t>
      </w:r>
      <w:r w:rsidR="00A2473F">
        <w:t>’s</w:t>
      </w:r>
      <w:r w:rsidR="007F09D0">
        <w:t xml:space="preserve"> </w:t>
      </w:r>
      <w:r w:rsidR="00A2473F">
        <w:t>O</w:t>
      </w:r>
      <w:r w:rsidR="007F09D0">
        <w:t xml:space="preserve">perating </w:t>
      </w:r>
      <w:r w:rsidR="00A2473F">
        <w:t>S</w:t>
      </w:r>
      <w:r w:rsidR="007F09D0">
        <w:t>urplus of $228,</w:t>
      </w:r>
      <w:r w:rsidR="008B5970">
        <w:t xml:space="preserve">875. </w:t>
      </w:r>
      <w:r w:rsidR="00DA04AD">
        <w:t xml:space="preserve"> </w:t>
      </w:r>
      <w:r w:rsidR="00144CB8">
        <w:t xml:space="preserve">When </w:t>
      </w:r>
      <w:r w:rsidR="00B504DA">
        <w:t>including the capital expenditures of $146,</w:t>
      </w:r>
      <w:r w:rsidR="00D52306">
        <w:t xml:space="preserve">398 for Fiscal year end 2023, the Parish is reporting a Total </w:t>
      </w:r>
      <w:r w:rsidR="00ED59B1">
        <w:t>Deficit of $67,155 which is $</w:t>
      </w:r>
      <w:r w:rsidR="00F326CC">
        <w:t xml:space="preserve">58,274 higher than </w:t>
      </w:r>
      <w:r w:rsidR="00DC426D">
        <w:t>the prior year when the Total Deficit was $8,881.</w:t>
      </w:r>
    </w:p>
    <w:p w14:paraId="4243B701" w14:textId="3FB4EB6C" w:rsidR="00E245FD" w:rsidRDefault="00E245FD" w:rsidP="0025577B">
      <w:r>
        <w:t>For further detail</w:t>
      </w:r>
      <w:r w:rsidR="008F2050">
        <w:t>:</w:t>
      </w:r>
    </w:p>
    <w:p w14:paraId="46D01288" w14:textId="1439A94A" w:rsidR="00A239B0" w:rsidRDefault="00A239B0">
      <w:pPr>
        <w:rPr>
          <w:b/>
          <w:i/>
          <w:u w:val="single"/>
        </w:rPr>
      </w:pPr>
      <w:r w:rsidRPr="005E4F45">
        <w:rPr>
          <w:b/>
          <w:i/>
          <w:u w:val="single"/>
        </w:rPr>
        <w:t>Receipts</w:t>
      </w:r>
    </w:p>
    <w:p w14:paraId="557BA21D" w14:textId="0EE35EF3" w:rsidR="00712A13" w:rsidRDefault="005379FA" w:rsidP="0025577B">
      <w:pPr>
        <w:rPr>
          <w:bCs/>
          <w:iCs/>
        </w:rPr>
      </w:pPr>
      <w:r>
        <w:rPr>
          <w:bCs/>
          <w:iCs/>
        </w:rPr>
        <w:t>Overall receipts totaled $</w:t>
      </w:r>
      <w:r w:rsidR="00103C10">
        <w:rPr>
          <w:bCs/>
          <w:iCs/>
        </w:rPr>
        <w:t>818,182,</w:t>
      </w:r>
      <w:r>
        <w:rPr>
          <w:bCs/>
          <w:iCs/>
        </w:rPr>
        <w:t xml:space="preserve"> a</w:t>
      </w:r>
      <w:r w:rsidR="00103C10">
        <w:rPr>
          <w:bCs/>
          <w:iCs/>
        </w:rPr>
        <w:t xml:space="preserve"> de</w:t>
      </w:r>
      <w:r w:rsidR="00B22466">
        <w:rPr>
          <w:bCs/>
          <w:iCs/>
        </w:rPr>
        <w:t>c</w:t>
      </w:r>
      <w:r w:rsidR="00BC4EFC">
        <w:rPr>
          <w:bCs/>
          <w:iCs/>
        </w:rPr>
        <w:t>line</w:t>
      </w:r>
      <w:r w:rsidR="00D52F3C">
        <w:rPr>
          <w:bCs/>
          <w:iCs/>
        </w:rPr>
        <w:t xml:space="preserve"> of $</w:t>
      </w:r>
      <w:r w:rsidR="00103C10">
        <w:rPr>
          <w:bCs/>
          <w:iCs/>
        </w:rPr>
        <w:t>112,333</w:t>
      </w:r>
      <w:r w:rsidR="00B22466">
        <w:rPr>
          <w:bCs/>
          <w:iCs/>
        </w:rPr>
        <w:t xml:space="preserve"> or</w:t>
      </w:r>
      <w:r>
        <w:rPr>
          <w:bCs/>
          <w:iCs/>
        </w:rPr>
        <w:t xml:space="preserve"> </w:t>
      </w:r>
      <w:r w:rsidR="003E4B00">
        <w:rPr>
          <w:bCs/>
          <w:iCs/>
        </w:rPr>
        <w:t>(1</w:t>
      </w:r>
      <w:r w:rsidR="00B22466">
        <w:rPr>
          <w:bCs/>
          <w:iCs/>
        </w:rPr>
        <w:t>2%</w:t>
      </w:r>
      <w:r w:rsidR="003E4B00">
        <w:rPr>
          <w:bCs/>
          <w:iCs/>
        </w:rPr>
        <w:t>)</w:t>
      </w:r>
      <w:r>
        <w:rPr>
          <w:bCs/>
          <w:iCs/>
        </w:rPr>
        <w:t xml:space="preserve"> </w:t>
      </w:r>
      <w:r w:rsidR="003E4B00">
        <w:rPr>
          <w:bCs/>
          <w:iCs/>
        </w:rPr>
        <w:t>from</w:t>
      </w:r>
      <w:r>
        <w:rPr>
          <w:bCs/>
          <w:iCs/>
        </w:rPr>
        <w:t xml:space="preserve"> last year.</w:t>
      </w:r>
    </w:p>
    <w:p w14:paraId="10FBE11C" w14:textId="7667EDBE" w:rsidR="005379FA" w:rsidRPr="00712A13" w:rsidRDefault="005379FA" w:rsidP="00712A13">
      <w:pPr>
        <w:pStyle w:val="ListParagraph"/>
        <w:numPr>
          <w:ilvl w:val="0"/>
          <w:numId w:val="5"/>
        </w:numPr>
        <w:rPr>
          <w:bCs/>
          <w:iCs/>
        </w:rPr>
      </w:pPr>
      <w:r w:rsidRPr="00712A13">
        <w:rPr>
          <w:bCs/>
          <w:iCs/>
        </w:rPr>
        <w:t xml:space="preserve">Collections from weekend Masses </w:t>
      </w:r>
      <w:r w:rsidR="00B22466">
        <w:rPr>
          <w:bCs/>
          <w:iCs/>
        </w:rPr>
        <w:t>de</w:t>
      </w:r>
      <w:r w:rsidR="00D446B2">
        <w:rPr>
          <w:bCs/>
          <w:iCs/>
        </w:rPr>
        <w:t>creased</w:t>
      </w:r>
      <w:r w:rsidRPr="00712A13">
        <w:rPr>
          <w:bCs/>
          <w:iCs/>
        </w:rPr>
        <w:t xml:space="preserve"> by $</w:t>
      </w:r>
      <w:r w:rsidR="00C76F07">
        <w:rPr>
          <w:bCs/>
          <w:iCs/>
        </w:rPr>
        <w:t>20,544 or</w:t>
      </w:r>
      <w:r w:rsidRPr="00712A13">
        <w:rPr>
          <w:bCs/>
          <w:iCs/>
        </w:rPr>
        <w:t xml:space="preserve"> (</w:t>
      </w:r>
      <w:r w:rsidR="00C76F07">
        <w:rPr>
          <w:bCs/>
          <w:iCs/>
        </w:rPr>
        <w:t>3</w:t>
      </w:r>
      <w:r w:rsidRPr="00712A13">
        <w:rPr>
          <w:bCs/>
          <w:iCs/>
        </w:rPr>
        <w:t>%)</w:t>
      </w:r>
      <w:r w:rsidR="00B22466">
        <w:rPr>
          <w:bCs/>
          <w:iCs/>
        </w:rPr>
        <w:t xml:space="preserve"> from last year.</w:t>
      </w:r>
    </w:p>
    <w:p w14:paraId="340D180B" w14:textId="68699551" w:rsidR="005379FA" w:rsidRDefault="00B22466" w:rsidP="005379FA">
      <w:pPr>
        <w:pStyle w:val="ListParagraph"/>
        <w:numPr>
          <w:ilvl w:val="0"/>
          <w:numId w:val="5"/>
        </w:numPr>
        <w:rPr>
          <w:bCs/>
          <w:iCs/>
        </w:rPr>
      </w:pPr>
      <w:r>
        <w:rPr>
          <w:bCs/>
          <w:iCs/>
        </w:rPr>
        <w:t xml:space="preserve">The annual </w:t>
      </w:r>
      <w:r w:rsidR="00366428">
        <w:rPr>
          <w:bCs/>
          <w:iCs/>
        </w:rPr>
        <w:t>3-day</w:t>
      </w:r>
      <w:r>
        <w:rPr>
          <w:bCs/>
          <w:iCs/>
        </w:rPr>
        <w:t xml:space="preserve"> </w:t>
      </w:r>
      <w:r w:rsidR="00B23198">
        <w:rPr>
          <w:bCs/>
          <w:iCs/>
        </w:rPr>
        <w:t>picnic</w:t>
      </w:r>
      <w:r>
        <w:rPr>
          <w:bCs/>
          <w:iCs/>
        </w:rPr>
        <w:t xml:space="preserve"> generated net proceeds of $</w:t>
      </w:r>
      <w:r w:rsidR="00B23198">
        <w:rPr>
          <w:bCs/>
          <w:iCs/>
        </w:rPr>
        <w:t>101,</w:t>
      </w:r>
      <w:r w:rsidR="00BC6E4A">
        <w:rPr>
          <w:bCs/>
          <w:iCs/>
        </w:rPr>
        <w:t xml:space="preserve">559 which was $20,765 or (17%) lower than </w:t>
      </w:r>
      <w:r w:rsidR="00565ACC">
        <w:rPr>
          <w:bCs/>
          <w:iCs/>
        </w:rPr>
        <w:t>last year</w:t>
      </w:r>
      <w:r w:rsidR="00674F03">
        <w:rPr>
          <w:bCs/>
          <w:iCs/>
        </w:rPr>
        <w:t xml:space="preserve">, </w:t>
      </w:r>
      <w:r w:rsidR="007910E5">
        <w:rPr>
          <w:bCs/>
          <w:iCs/>
        </w:rPr>
        <w:t>mainly due to increased operating costs.</w:t>
      </w:r>
    </w:p>
    <w:p w14:paraId="7E69C2AA" w14:textId="103E6604" w:rsidR="00712A13" w:rsidRPr="00366428" w:rsidRDefault="00712A13" w:rsidP="00466168">
      <w:pPr>
        <w:pStyle w:val="ListParagraph"/>
        <w:numPr>
          <w:ilvl w:val="0"/>
          <w:numId w:val="5"/>
        </w:numPr>
        <w:rPr>
          <w:bCs/>
          <w:iCs/>
        </w:rPr>
      </w:pPr>
      <w:r w:rsidRPr="00366428">
        <w:rPr>
          <w:bCs/>
          <w:iCs/>
        </w:rPr>
        <w:t xml:space="preserve">Other receipts </w:t>
      </w:r>
      <w:r w:rsidR="00565ACC">
        <w:rPr>
          <w:bCs/>
          <w:iCs/>
        </w:rPr>
        <w:t>totaled $</w:t>
      </w:r>
      <w:r w:rsidR="003701C1">
        <w:rPr>
          <w:bCs/>
          <w:iCs/>
        </w:rPr>
        <w:t>131,793, a dec</w:t>
      </w:r>
      <w:r w:rsidR="007910E5">
        <w:rPr>
          <w:bCs/>
          <w:iCs/>
        </w:rPr>
        <w:t>line</w:t>
      </w:r>
      <w:r w:rsidR="003701C1">
        <w:rPr>
          <w:bCs/>
          <w:iCs/>
        </w:rPr>
        <w:t xml:space="preserve"> of </w:t>
      </w:r>
      <w:r w:rsidR="001750F3">
        <w:rPr>
          <w:bCs/>
          <w:iCs/>
        </w:rPr>
        <w:t>$71,</w:t>
      </w:r>
      <w:r w:rsidR="00674F03">
        <w:rPr>
          <w:bCs/>
          <w:iCs/>
        </w:rPr>
        <w:t>024</w:t>
      </w:r>
      <w:r w:rsidR="00A11F79">
        <w:rPr>
          <w:bCs/>
          <w:iCs/>
        </w:rPr>
        <w:t xml:space="preserve"> or (35%) from last year mainly due to the </w:t>
      </w:r>
      <w:r w:rsidR="00B9466D">
        <w:rPr>
          <w:bCs/>
          <w:iCs/>
        </w:rPr>
        <w:t>significant bequests received in 2022.</w:t>
      </w:r>
    </w:p>
    <w:p w14:paraId="4A7AC193" w14:textId="77777777" w:rsidR="00845686" w:rsidRPr="005E4F45" w:rsidRDefault="00845686">
      <w:pPr>
        <w:rPr>
          <w:b/>
          <w:i/>
          <w:u w:val="single"/>
        </w:rPr>
      </w:pPr>
      <w:r w:rsidRPr="005E4F45">
        <w:rPr>
          <w:b/>
          <w:i/>
          <w:u w:val="single"/>
        </w:rPr>
        <w:t>Operating Expenses</w:t>
      </w:r>
    </w:p>
    <w:p w14:paraId="6260F2C7" w14:textId="00563352" w:rsidR="00832E76" w:rsidRPr="005E4F45" w:rsidRDefault="00DF0B56">
      <w:r w:rsidRPr="005E4F45">
        <w:t>Ope</w:t>
      </w:r>
      <w:r w:rsidR="0055781B">
        <w:t xml:space="preserve">rating expenses </w:t>
      </w:r>
      <w:r w:rsidR="00FC2E16">
        <w:t>increased</w:t>
      </w:r>
      <w:r w:rsidR="00964C53">
        <w:t xml:space="preserve"> by $</w:t>
      </w:r>
      <w:r w:rsidR="00FF0EAB">
        <w:t>37,</w:t>
      </w:r>
      <w:r w:rsidR="00105820">
        <w:t>299</w:t>
      </w:r>
      <w:r w:rsidR="00132D28">
        <w:t>,</w:t>
      </w:r>
      <w:r w:rsidR="0055781B">
        <w:t xml:space="preserve"> a</w:t>
      </w:r>
      <w:r w:rsidR="00AA479D">
        <w:t xml:space="preserve"> </w:t>
      </w:r>
      <w:r w:rsidR="00105820">
        <w:t>5</w:t>
      </w:r>
      <w:r w:rsidR="0055781B">
        <w:t xml:space="preserve">% </w:t>
      </w:r>
      <w:r w:rsidR="00FC2E16">
        <w:t>increase from</w:t>
      </w:r>
      <w:r w:rsidR="0055781B">
        <w:t xml:space="preserve"> </w:t>
      </w:r>
      <w:r w:rsidR="00105820">
        <w:t xml:space="preserve">the </w:t>
      </w:r>
      <w:r w:rsidR="0055781B">
        <w:t>prior year.  Here is a breakdown of major expense categories:</w:t>
      </w:r>
    </w:p>
    <w:p w14:paraId="10B4655F" w14:textId="77777777" w:rsidR="00C605CE" w:rsidRDefault="00C605CE" w:rsidP="00C605CE">
      <w:pPr>
        <w:pStyle w:val="ListParagraph"/>
        <w:numPr>
          <w:ilvl w:val="0"/>
          <w:numId w:val="6"/>
        </w:numPr>
      </w:pPr>
      <w:r>
        <w:t>Salary and payroll related expenses increased by $29,147 or 10% and was due to cost of living raises for the staff and clergy, shared salary and benefit expenses for the Vicar Forane and the three priests in our family, and temporary office help.</w:t>
      </w:r>
    </w:p>
    <w:p w14:paraId="7989EC17" w14:textId="4D58ADE1" w:rsidR="00300C95" w:rsidRPr="00300C95" w:rsidRDefault="00356D06" w:rsidP="00300C95">
      <w:pPr>
        <w:pStyle w:val="ListParagraph"/>
        <w:numPr>
          <w:ilvl w:val="0"/>
          <w:numId w:val="4"/>
        </w:numPr>
      </w:pPr>
      <w:r>
        <w:t>Supplies, printing</w:t>
      </w:r>
      <w:r w:rsidR="00116FF5">
        <w:t>,</w:t>
      </w:r>
      <w:r>
        <w:t xml:space="preserve"> and utility ex</w:t>
      </w:r>
      <w:r w:rsidR="00B91BB3">
        <w:t xml:space="preserve">penses increased by </w:t>
      </w:r>
      <w:r w:rsidR="00AF6CF4">
        <w:t xml:space="preserve">$9,154 or </w:t>
      </w:r>
      <w:r w:rsidR="009C36CE">
        <w:t>19%</w:t>
      </w:r>
      <w:r w:rsidR="0086248E">
        <w:t xml:space="preserve"> over the prior year</w:t>
      </w:r>
      <w:r w:rsidR="004A4584">
        <w:t>.</w:t>
      </w:r>
    </w:p>
    <w:p w14:paraId="04AD64AC" w14:textId="587E3858" w:rsidR="00A239B0" w:rsidRDefault="00EB2399">
      <w:pPr>
        <w:rPr>
          <w:b/>
          <w:i/>
          <w:u w:val="single"/>
        </w:rPr>
      </w:pPr>
      <w:r>
        <w:rPr>
          <w:b/>
          <w:i/>
          <w:u w:val="single"/>
        </w:rPr>
        <w:t>Capital Expenses</w:t>
      </w:r>
    </w:p>
    <w:p w14:paraId="3ECC25BE" w14:textId="257D77D6" w:rsidR="00D52CE9" w:rsidRDefault="00EB2399" w:rsidP="00D52CE9">
      <w:pPr>
        <w:spacing w:after="0" w:line="240" w:lineRule="auto"/>
        <w:rPr>
          <w:rFonts w:cs="Calibri"/>
          <w:color w:val="000000"/>
        </w:rPr>
      </w:pPr>
      <w:r>
        <w:t>Capital expenses</w:t>
      </w:r>
      <w:r w:rsidR="004A4584">
        <w:t>,</w:t>
      </w:r>
      <w:r w:rsidR="002F5819">
        <w:t xml:space="preserve"> which are the i</w:t>
      </w:r>
      <w:r>
        <w:t>mprovements to the Parish grounds and buildings</w:t>
      </w:r>
      <w:r w:rsidR="002F5819">
        <w:t xml:space="preserve"> and large equipment purchase</w:t>
      </w:r>
      <w:r w:rsidR="004A4584">
        <w:t>s</w:t>
      </w:r>
      <w:r w:rsidR="002F5819">
        <w:t xml:space="preserve">, </w:t>
      </w:r>
      <w:r>
        <w:t>totaled $</w:t>
      </w:r>
      <w:r w:rsidR="00AC69F7">
        <w:rPr>
          <w:rFonts w:cs="Calibri"/>
          <w:color w:val="000000"/>
        </w:rPr>
        <w:t>146,398</w:t>
      </w:r>
      <w:r w:rsidR="00D53FC2">
        <w:rPr>
          <w:rFonts w:cs="Calibri"/>
          <w:color w:val="000000"/>
        </w:rPr>
        <w:t xml:space="preserve"> for 2023</w:t>
      </w:r>
      <w:r w:rsidR="00A7023A">
        <w:rPr>
          <w:rFonts w:cs="Calibri"/>
          <w:color w:val="000000"/>
        </w:rPr>
        <w:t>.</w:t>
      </w:r>
    </w:p>
    <w:p w14:paraId="3EB277E2" w14:textId="77777777" w:rsidR="00073E0B" w:rsidRPr="00D52CE9" w:rsidRDefault="00073E0B" w:rsidP="00D52CE9">
      <w:pPr>
        <w:spacing w:after="0" w:line="240" w:lineRule="auto"/>
        <w:rPr>
          <w:rFonts w:cs="Calibri"/>
          <w:color w:val="000000"/>
        </w:rPr>
      </w:pPr>
    </w:p>
    <w:p w14:paraId="20E03A67" w14:textId="344A4FE6" w:rsidR="008F36B1" w:rsidRDefault="00405366">
      <w:r>
        <w:t xml:space="preserve">Major projects </w:t>
      </w:r>
      <w:r w:rsidR="00C12A91">
        <w:t xml:space="preserve">and purchases </w:t>
      </w:r>
      <w:r>
        <w:t xml:space="preserve">included the </w:t>
      </w:r>
      <w:r w:rsidR="000C11F1">
        <w:t xml:space="preserve">replacement of </w:t>
      </w:r>
      <w:r w:rsidR="006C2801">
        <w:t>the steeple and gutters on</w:t>
      </w:r>
      <w:r w:rsidR="00D52CE9">
        <w:t xml:space="preserve"> Langley Hall</w:t>
      </w:r>
      <w:r>
        <w:t xml:space="preserve">, </w:t>
      </w:r>
      <w:r w:rsidR="0075200C">
        <w:t xml:space="preserve">electrical </w:t>
      </w:r>
      <w:r w:rsidR="00877D52">
        <w:t xml:space="preserve">upgrades, </w:t>
      </w:r>
      <w:r w:rsidR="006C2801">
        <w:t xml:space="preserve">the purchase of a pick-up truck with </w:t>
      </w:r>
      <w:r w:rsidR="009876BA">
        <w:t>snowplow</w:t>
      </w:r>
      <w:r w:rsidR="00EF1536">
        <w:t xml:space="preserve">, </w:t>
      </w:r>
      <w:r w:rsidR="00877D52">
        <w:t xml:space="preserve">and </w:t>
      </w:r>
      <w:r w:rsidR="00EF1536">
        <w:t xml:space="preserve">the purchase of a </w:t>
      </w:r>
      <w:r w:rsidR="0075200C">
        <w:t>lawn mower</w:t>
      </w:r>
      <w:r w:rsidR="00877D52">
        <w:t>.</w:t>
      </w:r>
    </w:p>
    <w:p w14:paraId="552D52A4" w14:textId="77777777" w:rsidR="00E765C8" w:rsidRPr="005E4F45" w:rsidRDefault="00E765C8" w:rsidP="00E765C8">
      <w:pPr>
        <w:keepLines/>
        <w:spacing w:line="240" w:lineRule="auto"/>
        <w:rPr>
          <w:b/>
          <w:i/>
          <w:u w:val="single"/>
        </w:rPr>
      </w:pPr>
      <w:r w:rsidRPr="005E4F45">
        <w:rPr>
          <w:b/>
          <w:i/>
          <w:u w:val="single"/>
        </w:rPr>
        <w:t>Changes in Assets and Liabilities</w:t>
      </w:r>
    </w:p>
    <w:p w14:paraId="46C83385" w14:textId="0DFDF410" w:rsidR="00E765C8" w:rsidRDefault="009876BA" w:rsidP="00744CF0">
      <w:r>
        <w:t xml:space="preserve">The Parish </w:t>
      </w:r>
      <w:r w:rsidR="00F12EA4">
        <w:t>N</w:t>
      </w:r>
      <w:r w:rsidR="00E765C8" w:rsidRPr="005E4F45">
        <w:t xml:space="preserve">et </w:t>
      </w:r>
      <w:r w:rsidR="00F12EA4">
        <w:t>W</w:t>
      </w:r>
      <w:r w:rsidR="00E765C8" w:rsidRPr="005E4F45">
        <w:t>orth (</w:t>
      </w:r>
      <w:r w:rsidR="00F12EA4">
        <w:t>Total A</w:t>
      </w:r>
      <w:r w:rsidR="00E765C8" w:rsidRPr="005E4F45">
        <w:t xml:space="preserve">ssets minus </w:t>
      </w:r>
      <w:r w:rsidR="00F12EA4">
        <w:t>Total L</w:t>
      </w:r>
      <w:r w:rsidR="00A02EAC">
        <w:t>iabilities)</w:t>
      </w:r>
      <w:r w:rsidR="0025577B">
        <w:t xml:space="preserve"> </w:t>
      </w:r>
      <w:r w:rsidR="00EC4FE3">
        <w:t>de</w:t>
      </w:r>
      <w:r w:rsidR="00405366">
        <w:t>creased by $</w:t>
      </w:r>
      <w:r w:rsidR="009540F2">
        <w:t>17,917,</w:t>
      </w:r>
      <w:r w:rsidR="00061DCA">
        <w:t xml:space="preserve"> reflective of our year-end </w:t>
      </w:r>
      <w:r w:rsidR="00EC4FE3">
        <w:t>deficit.</w:t>
      </w:r>
    </w:p>
    <w:p w14:paraId="2DECA1FA" w14:textId="77777777" w:rsidR="00DA3E15" w:rsidRDefault="00DA3E15" w:rsidP="00744CF0"/>
    <w:p w14:paraId="29129E26" w14:textId="77777777" w:rsidR="00E765C8" w:rsidRPr="005E4F45" w:rsidRDefault="00E765C8" w:rsidP="00E765C8">
      <w:pPr>
        <w:keepLines/>
        <w:spacing w:line="240" w:lineRule="auto"/>
      </w:pPr>
      <w:r w:rsidRPr="005E4F45">
        <w:rPr>
          <w:b/>
          <w:i/>
          <w:u w:val="single"/>
        </w:rPr>
        <w:t>Audit Oversight</w:t>
      </w:r>
    </w:p>
    <w:p w14:paraId="4A49DADD" w14:textId="3B55B210" w:rsidR="00E765C8" w:rsidRPr="005E4F45" w:rsidRDefault="00DA3E15" w:rsidP="00744CF0">
      <w:r>
        <w:t xml:space="preserve">The </w:t>
      </w:r>
      <w:r w:rsidR="00BA17AE">
        <w:t>Finance Committee relies</w:t>
      </w:r>
      <w:r w:rsidR="00E765C8" w:rsidRPr="005E4F45">
        <w:t xml:space="preserve"> on the active oversight of </w:t>
      </w:r>
      <w:r w:rsidR="00BA17AE">
        <w:t>the Parish</w:t>
      </w:r>
      <w:r w:rsidR="00E765C8" w:rsidRPr="005E4F45">
        <w:t xml:space="preserve"> A</w:t>
      </w:r>
      <w:r w:rsidR="00A02EAC">
        <w:t xml:space="preserve">udit Sub-Committee, which is chaired by Becky Lankes. </w:t>
      </w:r>
      <w:r w:rsidR="00E765C8" w:rsidRPr="005E4F45">
        <w:t xml:space="preserve"> This group has developed a recurring audit process fo</w:t>
      </w:r>
      <w:r w:rsidR="00A02EAC">
        <w:t>r all critical Parish</w:t>
      </w:r>
      <w:r w:rsidR="00E765C8" w:rsidRPr="005E4F45">
        <w:t xml:space="preserve"> operations and organizations to ensure the money you entrust is safeguarded.</w:t>
      </w:r>
    </w:p>
    <w:p w14:paraId="0E5E3FEF" w14:textId="560FE254" w:rsidR="00E765C8" w:rsidRPr="005E4F45" w:rsidRDefault="00744CF0" w:rsidP="00E765C8">
      <w:pPr>
        <w:keepLines/>
        <w:spacing w:line="240" w:lineRule="auto"/>
        <w:rPr>
          <w:b/>
          <w:i/>
          <w:u w:val="single"/>
        </w:rPr>
      </w:pPr>
      <w:r>
        <w:rPr>
          <w:b/>
          <w:i/>
          <w:u w:val="single"/>
        </w:rPr>
        <w:t>Finance Committee Objectives</w:t>
      </w:r>
    </w:p>
    <w:p w14:paraId="0F16D118" w14:textId="77777777" w:rsidR="004C42A7" w:rsidRPr="004C42A7" w:rsidRDefault="004C42A7" w:rsidP="004C42A7">
      <w:pPr>
        <w:rPr>
          <w:b/>
          <w:i/>
          <w:u w:val="single"/>
        </w:rPr>
      </w:pPr>
      <w:r w:rsidRPr="004C42A7">
        <w:t>The Finance Committee is guided by these objectives:</w:t>
      </w:r>
    </w:p>
    <w:p w14:paraId="796044E1" w14:textId="77777777" w:rsidR="004C42A7" w:rsidRPr="004C42A7" w:rsidRDefault="004C42A7" w:rsidP="004C42A7">
      <w:pPr>
        <w:numPr>
          <w:ilvl w:val="0"/>
          <w:numId w:val="1"/>
        </w:numPr>
      </w:pPr>
      <w:r w:rsidRPr="004C42A7">
        <w:rPr>
          <w:i/>
        </w:rPr>
        <w:t>Maintain emergency funds equaling three months of operating expenses.</w:t>
      </w:r>
    </w:p>
    <w:p w14:paraId="7D3F70A8" w14:textId="77777777" w:rsidR="004C42A7" w:rsidRPr="004C42A7" w:rsidRDefault="004C42A7" w:rsidP="004C42A7">
      <w:pPr>
        <w:numPr>
          <w:ilvl w:val="0"/>
          <w:numId w:val="1"/>
        </w:numPr>
      </w:pPr>
      <w:r w:rsidRPr="004C42A7">
        <w:rPr>
          <w:i/>
        </w:rPr>
        <w:t>Invest in capital improvements.</w:t>
      </w:r>
    </w:p>
    <w:p w14:paraId="05D1E63B" w14:textId="77777777" w:rsidR="004C42A7" w:rsidRPr="004C42A7" w:rsidRDefault="004C42A7" w:rsidP="004C42A7">
      <w:pPr>
        <w:numPr>
          <w:ilvl w:val="1"/>
          <w:numId w:val="1"/>
        </w:numPr>
      </w:pPr>
      <w:r w:rsidRPr="004C42A7">
        <w:t xml:space="preserve">Due to the sustained support of parishioners, we have been able to continuously invest in capital upgrades to maintain the buildings and grounds of the Parish.  </w:t>
      </w:r>
    </w:p>
    <w:p w14:paraId="607A0906" w14:textId="77777777" w:rsidR="004C42A7" w:rsidRPr="004C42A7" w:rsidRDefault="004C42A7" w:rsidP="004C42A7">
      <w:pPr>
        <w:numPr>
          <w:ilvl w:val="0"/>
          <w:numId w:val="1"/>
        </w:numPr>
      </w:pPr>
      <w:r w:rsidRPr="004C42A7">
        <w:rPr>
          <w:i/>
        </w:rPr>
        <w:t>Invest in adult ministry programs as directed by Parish leadership.</w:t>
      </w:r>
    </w:p>
    <w:p w14:paraId="44B90FBC" w14:textId="77777777" w:rsidR="004C42A7" w:rsidRPr="004C42A7" w:rsidRDefault="004C42A7" w:rsidP="004C42A7">
      <w:pPr>
        <w:numPr>
          <w:ilvl w:val="1"/>
          <w:numId w:val="1"/>
        </w:numPr>
      </w:pPr>
      <w:r w:rsidRPr="004C42A7">
        <w:t>We continue to invest in adult ministries to reach more parishioners at various stages of their lives.</w:t>
      </w:r>
    </w:p>
    <w:p w14:paraId="0A9D7000" w14:textId="77777777" w:rsidR="004C42A7" w:rsidRPr="004C42A7" w:rsidRDefault="004C42A7" w:rsidP="004C42A7">
      <w:pPr>
        <w:numPr>
          <w:ilvl w:val="0"/>
          <w:numId w:val="1"/>
        </w:numPr>
      </w:pPr>
      <w:r w:rsidRPr="004C42A7">
        <w:rPr>
          <w:i/>
        </w:rPr>
        <w:t>Invest in youth ministry programs as directed by Parish leadership.</w:t>
      </w:r>
    </w:p>
    <w:p w14:paraId="54DE552A" w14:textId="45645603" w:rsidR="004C42A7" w:rsidRPr="004C42A7" w:rsidRDefault="002C3328" w:rsidP="004C42A7">
      <w:pPr>
        <w:numPr>
          <w:ilvl w:val="1"/>
          <w:numId w:val="1"/>
        </w:numPr>
      </w:pPr>
      <w:r>
        <w:t>We</w:t>
      </w:r>
      <w:r w:rsidR="004C42A7" w:rsidRPr="004C42A7">
        <w:t xml:space="preserve"> </w:t>
      </w:r>
      <w:r w:rsidR="00CF0CDD">
        <w:t>are</w:t>
      </w:r>
      <w:r w:rsidR="004C42A7" w:rsidRPr="004C42A7">
        <w:t xml:space="preserve"> committed to supporting the education of the next generation of Parish leaders and members.</w:t>
      </w:r>
    </w:p>
    <w:p w14:paraId="7E8758BC" w14:textId="42E270BF" w:rsidR="00A02EAC" w:rsidRDefault="00271A14" w:rsidP="00744CF0">
      <w:r>
        <w:t xml:space="preserve">As </w:t>
      </w:r>
      <w:r w:rsidR="00365B10">
        <w:t xml:space="preserve">financial </w:t>
      </w:r>
      <w:r>
        <w:t>stewards of the Parish, we remain</w:t>
      </w:r>
      <w:r w:rsidR="00A02EAC">
        <w:t xml:space="preserve"> diligent in protecting Parish assets, and your donations that make them possible.</w:t>
      </w:r>
    </w:p>
    <w:p w14:paraId="698CAB2D" w14:textId="5D37F1F5" w:rsidR="002B560C" w:rsidRDefault="0005595B" w:rsidP="00E765C8">
      <w:pPr>
        <w:keepLines/>
        <w:spacing w:line="240" w:lineRule="auto"/>
      </w:pPr>
      <w:r>
        <w:t xml:space="preserve">If you have </w:t>
      </w:r>
      <w:r w:rsidR="005F261E">
        <w:t>questions on the Parish financial statements or i</w:t>
      </w:r>
      <w:r w:rsidR="00672E78" w:rsidRPr="00672E78">
        <w:t xml:space="preserve">f you are interested in sharing your talents with the Finance Committee, please contact </w:t>
      </w:r>
      <w:r w:rsidR="005F261E">
        <w:t>me</w:t>
      </w:r>
      <w:r w:rsidR="00672E78" w:rsidRPr="00672E78">
        <w:t xml:space="preserve"> at </w:t>
      </w:r>
      <w:hyperlink r:id="rId8" w:history="1">
        <w:r w:rsidR="00672E78" w:rsidRPr="00672E78">
          <w:rPr>
            <w:rStyle w:val="Hyperlink"/>
          </w:rPr>
          <w:t>krisdiscipio@gmail.com</w:t>
        </w:r>
      </w:hyperlink>
      <w:r w:rsidR="005F261E">
        <w:t xml:space="preserve"> .</w:t>
      </w:r>
    </w:p>
    <w:p w14:paraId="28C306F7" w14:textId="77777777" w:rsidR="005F261E" w:rsidRDefault="005F261E" w:rsidP="00E765C8">
      <w:pPr>
        <w:keepLines/>
        <w:spacing w:line="240" w:lineRule="auto"/>
      </w:pPr>
    </w:p>
    <w:p w14:paraId="7F946E5E" w14:textId="49840A51" w:rsidR="00E765C8" w:rsidRPr="005E4F45" w:rsidRDefault="00E765C8" w:rsidP="00E765C8">
      <w:pPr>
        <w:keepLines/>
        <w:spacing w:line="240" w:lineRule="auto"/>
      </w:pPr>
      <w:r w:rsidRPr="005E4F45">
        <w:t>Respectfully submitted,</w:t>
      </w:r>
    </w:p>
    <w:p w14:paraId="7C5B0754" w14:textId="08AFA376" w:rsidR="00E765C8" w:rsidRPr="005E4F45" w:rsidRDefault="00EC4FE3" w:rsidP="00E765C8">
      <w:pPr>
        <w:keepLines/>
        <w:spacing w:line="240" w:lineRule="auto"/>
      </w:pPr>
      <w:r w:rsidRPr="00EC4FE3">
        <w:rPr>
          <w:noProof/>
        </w:rPr>
        <w:drawing>
          <wp:inline distT="0" distB="0" distL="0" distR="0" wp14:anchorId="551EA029" wp14:editId="78D5D970">
            <wp:extent cx="1255248" cy="30948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67336" cy="312469"/>
                    </a:xfrm>
                    <a:prstGeom prst="rect">
                      <a:avLst/>
                    </a:prstGeom>
                  </pic:spPr>
                </pic:pic>
              </a:graphicData>
            </a:graphic>
          </wp:inline>
        </w:drawing>
      </w:r>
    </w:p>
    <w:p w14:paraId="4B351308" w14:textId="2275C2F6" w:rsidR="00E765C8" w:rsidRPr="005E4F45" w:rsidRDefault="00271A14" w:rsidP="00E765C8">
      <w:pPr>
        <w:pStyle w:val="NoSpacing"/>
      </w:pPr>
      <w:r>
        <w:t>Kris DiScipio</w:t>
      </w:r>
    </w:p>
    <w:p w14:paraId="4E27FAF0" w14:textId="1FB6EB93" w:rsidR="00E765C8" w:rsidRPr="005E4F45" w:rsidRDefault="00E765C8" w:rsidP="00E765C8">
      <w:pPr>
        <w:pStyle w:val="NoSpacing"/>
      </w:pPr>
      <w:r w:rsidRPr="005E4F45">
        <w:t>Chair</w:t>
      </w:r>
      <w:r w:rsidR="00271A14">
        <w:t>person</w:t>
      </w:r>
      <w:r w:rsidRPr="005E4F45">
        <w:t>, Finance Committee</w:t>
      </w:r>
    </w:p>
    <w:sectPr w:rsidR="00E765C8" w:rsidRPr="005E4F4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F62A" w14:textId="77777777" w:rsidR="00B01386" w:rsidRDefault="00B01386" w:rsidP="005E4F45">
      <w:pPr>
        <w:spacing w:after="0" w:line="240" w:lineRule="auto"/>
      </w:pPr>
      <w:r>
        <w:separator/>
      </w:r>
    </w:p>
  </w:endnote>
  <w:endnote w:type="continuationSeparator" w:id="0">
    <w:p w14:paraId="4A1845C2" w14:textId="77777777" w:rsidR="00B01386" w:rsidRDefault="00B01386" w:rsidP="005E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458402"/>
      <w:docPartObj>
        <w:docPartGallery w:val="Page Numbers (Bottom of Page)"/>
        <w:docPartUnique/>
      </w:docPartObj>
    </w:sdtPr>
    <w:sdtEndPr>
      <w:rPr>
        <w:color w:val="7F7F7F" w:themeColor="background1" w:themeShade="7F"/>
        <w:spacing w:val="60"/>
      </w:rPr>
    </w:sdtEndPr>
    <w:sdtContent>
      <w:p w14:paraId="435DAF36" w14:textId="77777777" w:rsidR="005E4F45" w:rsidRDefault="005E4F4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B7E8F">
          <w:rPr>
            <w:noProof/>
          </w:rPr>
          <w:t>3</w:t>
        </w:r>
        <w:r>
          <w:rPr>
            <w:noProof/>
          </w:rPr>
          <w:fldChar w:fldCharType="end"/>
        </w:r>
        <w:r>
          <w:t xml:space="preserve"> | </w:t>
        </w:r>
        <w:r>
          <w:rPr>
            <w:color w:val="7F7F7F" w:themeColor="background1" w:themeShade="7F"/>
            <w:spacing w:val="60"/>
          </w:rPr>
          <w:t>Page</w:t>
        </w:r>
      </w:p>
    </w:sdtContent>
  </w:sdt>
  <w:p w14:paraId="7C178C52" w14:textId="77777777" w:rsidR="005E4F45" w:rsidRDefault="005E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2366" w14:textId="77777777" w:rsidR="00B01386" w:rsidRDefault="00B01386" w:rsidP="005E4F45">
      <w:pPr>
        <w:spacing w:after="0" w:line="240" w:lineRule="auto"/>
      </w:pPr>
      <w:r>
        <w:separator/>
      </w:r>
    </w:p>
  </w:footnote>
  <w:footnote w:type="continuationSeparator" w:id="0">
    <w:p w14:paraId="7EEA0014" w14:textId="77777777" w:rsidR="00B01386" w:rsidRDefault="00B01386" w:rsidP="005E4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92205"/>
    <w:multiLevelType w:val="hybridMultilevel"/>
    <w:tmpl w:val="95E86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71E54"/>
    <w:multiLevelType w:val="hybridMultilevel"/>
    <w:tmpl w:val="060E8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B0BA4"/>
    <w:multiLevelType w:val="hybridMultilevel"/>
    <w:tmpl w:val="995A9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D26F0"/>
    <w:multiLevelType w:val="hybridMultilevel"/>
    <w:tmpl w:val="135C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653A0"/>
    <w:multiLevelType w:val="hybridMultilevel"/>
    <w:tmpl w:val="CC382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621360">
    <w:abstractNumId w:val="0"/>
  </w:num>
  <w:num w:numId="2" w16cid:durableId="281349016">
    <w:abstractNumId w:val="3"/>
  </w:num>
  <w:num w:numId="3" w16cid:durableId="1275210561">
    <w:abstractNumId w:val="2"/>
  </w:num>
  <w:num w:numId="4" w16cid:durableId="1900746279">
    <w:abstractNumId w:val="4"/>
  </w:num>
  <w:num w:numId="5" w16cid:durableId="1354764496">
    <w:abstractNumId w:val="1"/>
  </w:num>
  <w:num w:numId="6" w16cid:durableId="262615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B0"/>
    <w:rsid w:val="00012838"/>
    <w:rsid w:val="00040F41"/>
    <w:rsid w:val="00053817"/>
    <w:rsid w:val="0005595B"/>
    <w:rsid w:val="000559FA"/>
    <w:rsid w:val="00061DCA"/>
    <w:rsid w:val="00062462"/>
    <w:rsid w:val="00073E0B"/>
    <w:rsid w:val="00074187"/>
    <w:rsid w:val="000826CB"/>
    <w:rsid w:val="000964F0"/>
    <w:rsid w:val="000C11F1"/>
    <w:rsid w:val="000E01FA"/>
    <w:rsid w:val="000E2B30"/>
    <w:rsid w:val="000E36BD"/>
    <w:rsid w:val="000E584F"/>
    <w:rsid w:val="000F6DE8"/>
    <w:rsid w:val="00103C10"/>
    <w:rsid w:val="00105820"/>
    <w:rsid w:val="00116FF5"/>
    <w:rsid w:val="00125B25"/>
    <w:rsid w:val="00132D28"/>
    <w:rsid w:val="00144CB8"/>
    <w:rsid w:val="00147D30"/>
    <w:rsid w:val="00167D7E"/>
    <w:rsid w:val="00170F97"/>
    <w:rsid w:val="001750F3"/>
    <w:rsid w:val="001C04B9"/>
    <w:rsid w:val="001D24D0"/>
    <w:rsid w:val="001E14DB"/>
    <w:rsid w:val="001E2187"/>
    <w:rsid w:val="00201198"/>
    <w:rsid w:val="002053B6"/>
    <w:rsid w:val="00213C2A"/>
    <w:rsid w:val="00224E72"/>
    <w:rsid w:val="002531AF"/>
    <w:rsid w:val="0025577B"/>
    <w:rsid w:val="00256DF3"/>
    <w:rsid w:val="00271A14"/>
    <w:rsid w:val="00284848"/>
    <w:rsid w:val="002A1256"/>
    <w:rsid w:val="002A6FBA"/>
    <w:rsid w:val="002A7D0E"/>
    <w:rsid w:val="002B560C"/>
    <w:rsid w:val="002B6A8E"/>
    <w:rsid w:val="002C3328"/>
    <w:rsid w:val="002C61FF"/>
    <w:rsid w:val="002D42CE"/>
    <w:rsid w:val="002D4B34"/>
    <w:rsid w:val="002E2183"/>
    <w:rsid w:val="002F5819"/>
    <w:rsid w:val="00300C95"/>
    <w:rsid w:val="003351BF"/>
    <w:rsid w:val="00335F19"/>
    <w:rsid w:val="003466AB"/>
    <w:rsid w:val="003549DE"/>
    <w:rsid w:val="00356D06"/>
    <w:rsid w:val="00360B14"/>
    <w:rsid w:val="00365B10"/>
    <w:rsid w:val="00366428"/>
    <w:rsid w:val="003701C1"/>
    <w:rsid w:val="0038142F"/>
    <w:rsid w:val="00382F60"/>
    <w:rsid w:val="00392502"/>
    <w:rsid w:val="003B2A7D"/>
    <w:rsid w:val="003B6082"/>
    <w:rsid w:val="003E4B00"/>
    <w:rsid w:val="003F132C"/>
    <w:rsid w:val="00405366"/>
    <w:rsid w:val="00410A92"/>
    <w:rsid w:val="004218A8"/>
    <w:rsid w:val="004514FB"/>
    <w:rsid w:val="004549E7"/>
    <w:rsid w:val="00466168"/>
    <w:rsid w:val="00483A99"/>
    <w:rsid w:val="004869AD"/>
    <w:rsid w:val="004875B1"/>
    <w:rsid w:val="00495F23"/>
    <w:rsid w:val="004A4584"/>
    <w:rsid w:val="004B50F5"/>
    <w:rsid w:val="004C232E"/>
    <w:rsid w:val="004C42A7"/>
    <w:rsid w:val="004D2462"/>
    <w:rsid w:val="00500124"/>
    <w:rsid w:val="005379FA"/>
    <w:rsid w:val="0055781B"/>
    <w:rsid w:val="005615C8"/>
    <w:rsid w:val="00565ACC"/>
    <w:rsid w:val="00573BB5"/>
    <w:rsid w:val="005758E3"/>
    <w:rsid w:val="005779E9"/>
    <w:rsid w:val="005E092D"/>
    <w:rsid w:val="005E4F45"/>
    <w:rsid w:val="005F261E"/>
    <w:rsid w:val="005F7D0C"/>
    <w:rsid w:val="00606F26"/>
    <w:rsid w:val="00652472"/>
    <w:rsid w:val="0065684D"/>
    <w:rsid w:val="00672E78"/>
    <w:rsid w:val="00674F03"/>
    <w:rsid w:val="0068274B"/>
    <w:rsid w:val="006A2C07"/>
    <w:rsid w:val="006C0DC0"/>
    <w:rsid w:val="006C2801"/>
    <w:rsid w:val="006F4331"/>
    <w:rsid w:val="00701E45"/>
    <w:rsid w:val="00712A13"/>
    <w:rsid w:val="00722790"/>
    <w:rsid w:val="0073656C"/>
    <w:rsid w:val="00744CF0"/>
    <w:rsid w:val="00746C88"/>
    <w:rsid w:val="007475DC"/>
    <w:rsid w:val="0075200C"/>
    <w:rsid w:val="00757685"/>
    <w:rsid w:val="00764FB6"/>
    <w:rsid w:val="00772968"/>
    <w:rsid w:val="007910E5"/>
    <w:rsid w:val="007A19A7"/>
    <w:rsid w:val="007A7F65"/>
    <w:rsid w:val="007B0D07"/>
    <w:rsid w:val="007D46E5"/>
    <w:rsid w:val="007F09D0"/>
    <w:rsid w:val="00815116"/>
    <w:rsid w:val="0082265F"/>
    <w:rsid w:val="00832E76"/>
    <w:rsid w:val="00834EF4"/>
    <w:rsid w:val="00845686"/>
    <w:rsid w:val="00856D96"/>
    <w:rsid w:val="0086248E"/>
    <w:rsid w:val="00877D52"/>
    <w:rsid w:val="008926B0"/>
    <w:rsid w:val="00892BDB"/>
    <w:rsid w:val="008B02DB"/>
    <w:rsid w:val="008B5970"/>
    <w:rsid w:val="008D36E4"/>
    <w:rsid w:val="008E52E0"/>
    <w:rsid w:val="008F2050"/>
    <w:rsid w:val="008F2D45"/>
    <w:rsid w:val="008F36B1"/>
    <w:rsid w:val="00905C40"/>
    <w:rsid w:val="00912C84"/>
    <w:rsid w:val="009136C7"/>
    <w:rsid w:val="00925726"/>
    <w:rsid w:val="009540F2"/>
    <w:rsid w:val="00964C53"/>
    <w:rsid w:val="009876BA"/>
    <w:rsid w:val="00995F97"/>
    <w:rsid w:val="009963F1"/>
    <w:rsid w:val="009A2A32"/>
    <w:rsid w:val="009C36CE"/>
    <w:rsid w:val="009E1EB4"/>
    <w:rsid w:val="009F5470"/>
    <w:rsid w:val="00A02E57"/>
    <w:rsid w:val="00A02EAC"/>
    <w:rsid w:val="00A03E94"/>
    <w:rsid w:val="00A11F79"/>
    <w:rsid w:val="00A239B0"/>
    <w:rsid w:val="00A2473F"/>
    <w:rsid w:val="00A30AF1"/>
    <w:rsid w:val="00A32EFA"/>
    <w:rsid w:val="00A44CE4"/>
    <w:rsid w:val="00A53241"/>
    <w:rsid w:val="00A625C9"/>
    <w:rsid w:val="00A63A19"/>
    <w:rsid w:val="00A7023A"/>
    <w:rsid w:val="00A811AC"/>
    <w:rsid w:val="00A834EE"/>
    <w:rsid w:val="00A852C0"/>
    <w:rsid w:val="00A879CF"/>
    <w:rsid w:val="00AA479D"/>
    <w:rsid w:val="00AA7476"/>
    <w:rsid w:val="00AC5DB9"/>
    <w:rsid w:val="00AC69F7"/>
    <w:rsid w:val="00AE3047"/>
    <w:rsid w:val="00AF6CF4"/>
    <w:rsid w:val="00B01386"/>
    <w:rsid w:val="00B13125"/>
    <w:rsid w:val="00B15CCD"/>
    <w:rsid w:val="00B22466"/>
    <w:rsid w:val="00B23198"/>
    <w:rsid w:val="00B504DA"/>
    <w:rsid w:val="00B54BA4"/>
    <w:rsid w:val="00B91BB3"/>
    <w:rsid w:val="00B9466D"/>
    <w:rsid w:val="00B977BA"/>
    <w:rsid w:val="00BA17AE"/>
    <w:rsid w:val="00BA2E8A"/>
    <w:rsid w:val="00BC0E5A"/>
    <w:rsid w:val="00BC4EFC"/>
    <w:rsid w:val="00BC6E4A"/>
    <w:rsid w:val="00BD174A"/>
    <w:rsid w:val="00C0152F"/>
    <w:rsid w:val="00C12A91"/>
    <w:rsid w:val="00C578F2"/>
    <w:rsid w:val="00C605CE"/>
    <w:rsid w:val="00C74730"/>
    <w:rsid w:val="00C76F07"/>
    <w:rsid w:val="00C943A2"/>
    <w:rsid w:val="00C968C0"/>
    <w:rsid w:val="00CA3C92"/>
    <w:rsid w:val="00CA6553"/>
    <w:rsid w:val="00CB47D8"/>
    <w:rsid w:val="00CB7E8F"/>
    <w:rsid w:val="00CF0CDD"/>
    <w:rsid w:val="00D246D5"/>
    <w:rsid w:val="00D26093"/>
    <w:rsid w:val="00D37EBE"/>
    <w:rsid w:val="00D446B2"/>
    <w:rsid w:val="00D52306"/>
    <w:rsid w:val="00D52CE9"/>
    <w:rsid w:val="00D52F3C"/>
    <w:rsid w:val="00D53FC2"/>
    <w:rsid w:val="00D57FEE"/>
    <w:rsid w:val="00D66471"/>
    <w:rsid w:val="00D66E6E"/>
    <w:rsid w:val="00D67BD4"/>
    <w:rsid w:val="00D7240C"/>
    <w:rsid w:val="00D76C82"/>
    <w:rsid w:val="00D9278C"/>
    <w:rsid w:val="00D92FCF"/>
    <w:rsid w:val="00DA04AD"/>
    <w:rsid w:val="00DA3E15"/>
    <w:rsid w:val="00DB7890"/>
    <w:rsid w:val="00DC426D"/>
    <w:rsid w:val="00DF0B56"/>
    <w:rsid w:val="00E147E0"/>
    <w:rsid w:val="00E245FD"/>
    <w:rsid w:val="00E52871"/>
    <w:rsid w:val="00E71DE6"/>
    <w:rsid w:val="00E765C8"/>
    <w:rsid w:val="00E84999"/>
    <w:rsid w:val="00E85117"/>
    <w:rsid w:val="00E90EAC"/>
    <w:rsid w:val="00EB2399"/>
    <w:rsid w:val="00EB7A48"/>
    <w:rsid w:val="00EC4FE3"/>
    <w:rsid w:val="00ED3803"/>
    <w:rsid w:val="00ED59B1"/>
    <w:rsid w:val="00EE4907"/>
    <w:rsid w:val="00EE610F"/>
    <w:rsid w:val="00EF1536"/>
    <w:rsid w:val="00EF1EB5"/>
    <w:rsid w:val="00F01D1E"/>
    <w:rsid w:val="00F048EA"/>
    <w:rsid w:val="00F12EA4"/>
    <w:rsid w:val="00F15419"/>
    <w:rsid w:val="00F24C4F"/>
    <w:rsid w:val="00F326CC"/>
    <w:rsid w:val="00F4501F"/>
    <w:rsid w:val="00F4637B"/>
    <w:rsid w:val="00F7120A"/>
    <w:rsid w:val="00FA0D60"/>
    <w:rsid w:val="00FA4B2C"/>
    <w:rsid w:val="00FC2E16"/>
    <w:rsid w:val="00FC6C5E"/>
    <w:rsid w:val="00FD4DDC"/>
    <w:rsid w:val="00FF0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4500"/>
  <w15:chartTrackingRefBased/>
  <w15:docId w15:val="{5C337FEC-F0BD-427C-A3C3-48D7ED2D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9B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A53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65C8"/>
    <w:pPr>
      <w:ind w:left="720"/>
      <w:contextualSpacing/>
    </w:pPr>
  </w:style>
  <w:style w:type="paragraph" w:styleId="NoSpacing">
    <w:name w:val="No Spacing"/>
    <w:uiPriority w:val="99"/>
    <w:qFormat/>
    <w:rsid w:val="00E765C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E0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FA"/>
    <w:rPr>
      <w:rFonts w:ascii="Segoe UI" w:eastAsia="Times New Roman" w:hAnsi="Segoe UI" w:cs="Segoe UI"/>
      <w:sz w:val="18"/>
      <w:szCs w:val="18"/>
    </w:rPr>
  </w:style>
  <w:style w:type="paragraph" w:styleId="Header">
    <w:name w:val="header"/>
    <w:basedOn w:val="Normal"/>
    <w:link w:val="HeaderChar"/>
    <w:uiPriority w:val="99"/>
    <w:unhideWhenUsed/>
    <w:rsid w:val="005E4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F45"/>
    <w:rPr>
      <w:rFonts w:ascii="Calibri" w:eastAsia="Times New Roman" w:hAnsi="Calibri" w:cs="Times New Roman"/>
    </w:rPr>
  </w:style>
  <w:style w:type="paragraph" w:styleId="Footer">
    <w:name w:val="footer"/>
    <w:basedOn w:val="Normal"/>
    <w:link w:val="FooterChar"/>
    <w:uiPriority w:val="99"/>
    <w:unhideWhenUsed/>
    <w:rsid w:val="005E4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45"/>
    <w:rPr>
      <w:rFonts w:ascii="Calibri" w:eastAsia="Times New Roman" w:hAnsi="Calibri" w:cs="Times New Roman"/>
    </w:rPr>
  </w:style>
  <w:style w:type="character" w:styleId="Hyperlink">
    <w:name w:val="Hyperlink"/>
    <w:basedOn w:val="DefaultParagraphFont"/>
    <w:uiPriority w:val="99"/>
    <w:unhideWhenUsed/>
    <w:rsid w:val="00746C88"/>
    <w:rPr>
      <w:color w:val="0563C1" w:themeColor="hyperlink"/>
      <w:u w:val="single"/>
    </w:rPr>
  </w:style>
  <w:style w:type="character" w:customStyle="1" w:styleId="Heading1Char">
    <w:name w:val="Heading 1 Char"/>
    <w:basedOn w:val="DefaultParagraphFont"/>
    <w:link w:val="Heading1"/>
    <w:uiPriority w:val="9"/>
    <w:rsid w:val="00A5324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672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13904">
      <w:bodyDiv w:val="1"/>
      <w:marLeft w:val="0"/>
      <w:marRight w:val="0"/>
      <w:marTop w:val="0"/>
      <w:marBottom w:val="0"/>
      <w:divBdr>
        <w:top w:val="none" w:sz="0" w:space="0" w:color="auto"/>
        <w:left w:val="none" w:sz="0" w:space="0" w:color="auto"/>
        <w:bottom w:val="none" w:sz="0" w:space="0" w:color="auto"/>
        <w:right w:val="none" w:sz="0" w:space="0" w:color="auto"/>
      </w:divBdr>
    </w:div>
    <w:div w:id="1087918216">
      <w:bodyDiv w:val="1"/>
      <w:marLeft w:val="0"/>
      <w:marRight w:val="0"/>
      <w:marTop w:val="0"/>
      <w:marBottom w:val="0"/>
      <w:divBdr>
        <w:top w:val="none" w:sz="0" w:space="0" w:color="auto"/>
        <w:left w:val="none" w:sz="0" w:space="0" w:color="auto"/>
        <w:bottom w:val="none" w:sz="0" w:space="0" w:color="auto"/>
        <w:right w:val="none" w:sz="0" w:space="0" w:color="auto"/>
      </w:divBdr>
    </w:div>
    <w:div w:id="1169102487">
      <w:bodyDiv w:val="1"/>
      <w:marLeft w:val="0"/>
      <w:marRight w:val="0"/>
      <w:marTop w:val="0"/>
      <w:marBottom w:val="0"/>
      <w:divBdr>
        <w:top w:val="none" w:sz="0" w:space="0" w:color="auto"/>
        <w:left w:val="none" w:sz="0" w:space="0" w:color="auto"/>
        <w:bottom w:val="none" w:sz="0" w:space="0" w:color="auto"/>
        <w:right w:val="none" w:sz="0" w:space="0" w:color="auto"/>
      </w:divBdr>
    </w:div>
    <w:div w:id="16607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discipi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721A0-707B-4833-BE55-0A9C370B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dc:creator>
  <cp:keywords/>
  <dc:description/>
  <cp:lastModifiedBy>deacon.jim.jaworski@gmail.com</cp:lastModifiedBy>
  <cp:revision>2</cp:revision>
  <cp:lastPrinted>2023-02-04T19:48:00Z</cp:lastPrinted>
  <dcterms:created xsi:type="dcterms:W3CDTF">2024-01-10T18:42:00Z</dcterms:created>
  <dcterms:modified xsi:type="dcterms:W3CDTF">2024-01-10T18:42:00Z</dcterms:modified>
</cp:coreProperties>
</file>